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C7F" w:rsidRDefault="00BE5C7F" w:rsidP="004E0B89">
      <w:pPr>
        <w:spacing w:after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E0B89" w:rsidRPr="00493C8D" w:rsidRDefault="004E0B89" w:rsidP="004E0B8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93C8D">
        <w:rPr>
          <w:rFonts w:ascii="Times New Roman" w:hAnsi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:rsidR="004E0B89" w:rsidRPr="00493C8D" w:rsidRDefault="00BE5C7F" w:rsidP="004E0B8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93C8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170180</wp:posOffset>
            </wp:positionV>
            <wp:extent cx="822960" cy="796290"/>
            <wp:effectExtent l="0" t="0" r="0" b="3810"/>
            <wp:wrapTight wrapText="bothSides">
              <wp:wrapPolygon edited="0">
                <wp:start x="0" y="0"/>
                <wp:lineTo x="0" y="21187"/>
                <wp:lineTo x="21000" y="21187"/>
                <wp:lineTo x="21000" y="0"/>
                <wp:lineTo x="0" y="0"/>
              </wp:wrapPolygon>
            </wp:wrapTight>
            <wp:docPr id="1" name="Рисунок 1" descr="Фирменный знак &amp;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ирменный знак &amp; Логоти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61" r="-285" b="-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0B89" w:rsidRPr="00493C8D">
        <w:rPr>
          <w:rFonts w:ascii="Times New Roman" w:hAnsi="Times New Roman"/>
          <w:sz w:val="24"/>
          <w:szCs w:val="24"/>
        </w:rPr>
        <w:t>«ПЕРМСКИЙ АГРОПРОМЫШЛЕННЫЙ ТЕХНИКУМ»</w:t>
      </w:r>
      <w:r>
        <w:rPr>
          <w:rFonts w:ascii="Times New Roman" w:hAnsi="Times New Roman"/>
          <w:sz w:val="24"/>
          <w:szCs w:val="24"/>
        </w:rPr>
        <w:t>, ФИЛИАЛ С. БЕРШЕТТЬ</w:t>
      </w:r>
    </w:p>
    <w:p w:rsidR="004E0B89" w:rsidRPr="0004009B" w:rsidRDefault="004E0B89" w:rsidP="004E0B8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4009B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</w:p>
    <w:p w:rsidR="004E0B89" w:rsidRPr="00493C8D" w:rsidRDefault="004E0B89" w:rsidP="004E0B8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93C8D">
        <w:rPr>
          <w:rFonts w:ascii="Times New Roman" w:hAnsi="Times New Roman"/>
          <w:sz w:val="28"/>
          <w:szCs w:val="28"/>
        </w:rPr>
        <w:t xml:space="preserve">Преподаватель: </w:t>
      </w:r>
      <w:r>
        <w:rPr>
          <w:rFonts w:ascii="Times New Roman" w:hAnsi="Times New Roman"/>
          <w:i/>
          <w:sz w:val="28"/>
          <w:szCs w:val="28"/>
        </w:rPr>
        <w:t>Чудинова Юлия Алексеевна</w:t>
      </w:r>
    </w:p>
    <w:p w:rsidR="004E0B89" w:rsidRPr="00862F48" w:rsidRDefault="004E0B89" w:rsidP="004E0B8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2F48">
        <w:rPr>
          <w:rFonts w:ascii="Times New Roman" w:hAnsi="Times New Roman"/>
          <w:b/>
          <w:sz w:val="28"/>
          <w:szCs w:val="28"/>
        </w:rPr>
        <w:t>ПЛАН МАСТЕР-КЛАССА</w:t>
      </w:r>
    </w:p>
    <w:p w:rsidR="00BE5C7F" w:rsidRDefault="00BE5C7F" w:rsidP="0084018E">
      <w:pPr>
        <w:pStyle w:val="a3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4E0B89" w:rsidRPr="00BC60B0" w:rsidRDefault="004E0B89" w:rsidP="0084018E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BC60B0">
        <w:rPr>
          <w:b/>
          <w:color w:val="000000" w:themeColor="text1"/>
          <w:sz w:val="28"/>
          <w:szCs w:val="28"/>
        </w:rPr>
        <w:t>Тема:</w:t>
      </w:r>
      <w:r w:rsidRPr="00BC60B0">
        <w:rPr>
          <w:b/>
          <w:bCs/>
          <w:color w:val="000000" w:themeColor="text1"/>
          <w:sz w:val="28"/>
          <w:szCs w:val="28"/>
        </w:rPr>
        <w:t xml:space="preserve"> </w:t>
      </w:r>
      <w:r w:rsidR="00BC60B0">
        <w:rPr>
          <w:bCs/>
          <w:color w:val="000000" w:themeColor="text1"/>
          <w:sz w:val="28"/>
          <w:szCs w:val="28"/>
        </w:rPr>
        <w:t>Способы формирования финансовой грамотности</w:t>
      </w:r>
      <w:r w:rsidR="00ED138D">
        <w:rPr>
          <w:bCs/>
          <w:color w:val="000000" w:themeColor="text1"/>
          <w:sz w:val="28"/>
          <w:szCs w:val="28"/>
        </w:rPr>
        <w:t>.</w:t>
      </w:r>
    </w:p>
    <w:p w:rsidR="0084018E" w:rsidRDefault="0084018E" w:rsidP="0084018E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493C8D">
        <w:rPr>
          <w:b/>
          <w:bCs/>
          <w:sz w:val="28"/>
          <w:szCs w:val="28"/>
        </w:rPr>
        <w:t>Цель:</w:t>
      </w:r>
      <w:r w:rsidRPr="00493C8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Повышение уровня финансовой грамотности </w:t>
      </w:r>
      <w:r w:rsidRPr="003F5812">
        <w:rPr>
          <w:bCs/>
          <w:sz w:val="28"/>
          <w:szCs w:val="28"/>
        </w:rPr>
        <w:t>в области управления личными финансами</w:t>
      </w:r>
      <w:r w:rsidR="00ED138D">
        <w:rPr>
          <w:bCs/>
          <w:sz w:val="28"/>
          <w:szCs w:val="28"/>
        </w:rPr>
        <w:t>.</w:t>
      </w:r>
    </w:p>
    <w:p w:rsidR="0084018E" w:rsidRDefault="0084018E" w:rsidP="0084018E">
      <w:pPr>
        <w:pStyle w:val="a3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493C8D">
        <w:rPr>
          <w:b/>
          <w:bCs/>
          <w:sz w:val="28"/>
          <w:szCs w:val="28"/>
        </w:rPr>
        <w:t>Задачи:</w:t>
      </w:r>
      <w:r w:rsidR="00ED138D">
        <w:rPr>
          <w:b/>
          <w:bCs/>
          <w:sz w:val="28"/>
          <w:szCs w:val="28"/>
        </w:rPr>
        <w:t xml:space="preserve"> </w:t>
      </w:r>
    </w:p>
    <w:p w:rsidR="00BC60B0" w:rsidRDefault="0084018E" w:rsidP="0084018E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Pr="0084018E">
        <w:rPr>
          <w:bCs/>
          <w:sz w:val="28"/>
          <w:szCs w:val="28"/>
        </w:rPr>
        <w:t xml:space="preserve">способствовать формированию </w:t>
      </w:r>
      <w:r w:rsidR="00BC60B0" w:rsidRPr="0084018E">
        <w:rPr>
          <w:bCs/>
          <w:sz w:val="28"/>
          <w:szCs w:val="28"/>
        </w:rPr>
        <w:t>ответственного</w:t>
      </w:r>
      <w:r w:rsidR="00BC60B0">
        <w:rPr>
          <w:bCs/>
          <w:sz w:val="28"/>
          <w:szCs w:val="28"/>
        </w:rPr>
        <w:t xml:space="preserve"> отношения к личным </w:t>
      </w:r>
      <w:proofErr w:type="gramStart"/>
      <w:r w:rsidR="00BC60B0">
        <w:rPr>
          <w:bCs/>
          <w:sz w:val="28"/>
          <w:szCs w:val="28"/>
        </w:rPr>
        <w:t>финансам ;</w:t>
      </w:r>
      <w:proofErr w:type="gramEnd"/>
    </w:p>
    <w:p w:rsidR="0084018E" w:rsidRPr="003F5812" w:rsidRDefault="0084018E" w:rsidP="0084018E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-с</w:t>
      </w:r>
      <w:r w:rsidRPr="003F5812">
        <w:rPr>
          <w:bCs/>
          <w:sz w:val="28"/>
          <w:szCs w:val="28"/>
        </w:rPr>
        <w:t>пособствовать расширени</w:t>
      </w:r>
      <w:r>
        <w:rPr>
          <w:bCs/>
          <w:sz w:val="28"/>
          <w:szCs w:val="28"/>
        </w:rPr>
        <w:t>ю</w:t>
      </w:r>
      <w:r w:rsidRPr="003F5812">
        <w:rPr>
          <w:bCs/>
          <w:sz w:val="28"/>
          <w:szCs w:val="28"/>
        </w:rPr>
        <w:t xml:space="preserve"> знаний </w:t>
      </w:r>
      <w:r>
        <w:rPr>
          <w:bCs/>
          <w:sz w:val="28"/>
          <w:szCs w:val="28"/>
        </w:rPr>
        <w:t xml:space="preserve">о </w:t>
      </w:r>
      <w:r w:rsidRPr="003F5812"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 xml:space="preserve">азличных финансовых </w:t>
      </w:r>
      <w:proofErr w:type="gramStart"/>
      <w:r>
        <w:rPr>
          <w:bCs/>
          <w:sz w:val="28"/>
          <w:szCs w:val="28"/>
        </w:rPr>
        <w:t>инструментах</w:t>
      </w:r>
      <w:r w:rsidRPr="003F5812">
        <w:rPr>
          <w:bCs/>
          <w:sz w:val="28"/>
          <w:szCs w:val="28"/>
        </w:rPr>
        <w:t>( в</w:t>
      </w:r>
      <w:proofErr w:type="gramEnd"/>
      <w:r w:rsidRPr="003F5812">
        <w:rPr>
          <w:bCs/>
          <w:sz w:val="28"/>
          <w:szCs w:val="28"/>
        </w:rPr>
        <w:t xml:space="preserve"> частности использования интернет</w:t>
      </w:r>
      <w:r>
        <w:rPr>
          <w:bCs/>
          <w:sz w:val="28"/>
          <w:szCs w:val="28"/>
        </w:rPr>
        <w:t xml:space="preserve"> – </w:t>
      </w:r>
      <w:r w:rsidRPr="003F5812">
        <w:rPr>
          <w:bCs/>
          <w:sz w:val="28"/>
          <w:szCs w:val="28"/>
        </w:rPr>
        <w:t xml:space="preserve"> ресурса </w:t>
      </w:r>
      <w:proofErr w:type="spellStart"/>
      <w:r w:rsidRPr="00320B63">
        <w:rPr>
          <w:sz w:val="28"/>
          <w:szCs w:val="28"/>
          <w:lang w:val="en-US"/>
        </w:rPr>
        <w:t>Drebedengi</w:t>
      </w:r>
      <w:proofErr w:type="spellEnd"/>
      <w:r>
        <w:rPr>
          <w:sz w:val="28"/>
          <w:szCs w:val="28"/>
        </w:rPr>
        <w:t>)</w:t>
      </w:r>
      <w:r w:rsidR="00ED138D">
        <w:rPr>
          <w:sz w:val="28"/>
          <w:szCs w:val="28"/>
        </w:rPr>
        <w:t>;</w:t>
      </w:r>
    </w:p>
    <w:p w:rsidR="0084018E" w:rsidRDefault="0084018E" w:rsidP="0084018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93C8D">
        <w:rPr>
          <w:sz w:val="28"/>
          <w:szCs w:val="28"/>
        </w:rPr>
        <w:t>-</w:t>
      </w:r>
      <w:r w:rsidR="00BC60B0">
        <w:rPr>
          <w:sz w:val="28"/>
          <w:szCs w:val="28"/>
        </w:rPr>
        <w:t xml:space="preserve"> </w:t>
      </w:r>
      <w:r w:rsidR="004005F5">
        <w:rPr>
          <w:sz w:val="28"/>
          <w:szCs w:val="28"/>
        </w:rPr>
        <w:t xml:space="preserve">продемонстрировать </w:t>
      </w:r>
      <w:proofErr w:type="gramStart"/>
      <w:r w:rsidR="004005F5">
        <w:rPr>
          <w:sz w:val="28"/>
          <w:szCs w:val="28"/>
        </w:rPr>
        <w:t>возможности  формирования</w:t>
      </w:r>
      <w:proofErr w:type="gramEnd"/>
      <w:r w:rsidR="004005F5">
        <w:rPr>
          <w:sz w:val="28"/>
          <w:szCs w:val="28"/>
        </w:rPr>
        <w:t xml:space="preserve"> финансового плана с помощью ресурса  </w:t>
      </w:r>
      <w:r w:rsidR="004005F5" w:rsidRPr="00627D1C">
        <w:rPr>
          <w:sz w:val="28"/>
          <w:szCs w:val="28"/>
          <w:lang w:val="en-US"/>
        </w:rPr>
        <w:t>checklists</w:t>
      </w:r>
      <w:r w:rsidR="004005F5" w:rsidRPr="00627D1C">
        <w:rPr>
          <w:sz w:val="28"/>
          <w:szCs w:val="28"/>
        </w:rPr>
        <w:t>.</w:t>
      </w:r>
      <w:r w:rsidR="004005F5" w:rsidRPr="00627D1C">
        <w:rPr>
          <w:sz w:val="28"/>
          <w:szCs w:val="28"/>
          <w:lang w:val="en-US"/>
        </w:rPr>
        <w:t>expert</w:t>
      </w:r>
      <w:r w:rsidR="00ED138D">
        <w:rPr>
          <w:sz w:val="28"/>
          <w:szCs w:val="28"/>
        </w:rPr>
        <w:t xml:space="preserve"> .</w:t>
      </w:r>
    </w:p>
    <w:p w:rsidR="004005F5" w:rsidRDefault="00232BA4" w:rsidP="004005F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32BA4">
        <w:rPr>
          <w:rFonts w:ascii="Times New Roman" w:hAnsi="Times New Roman"/>
          <w:b/>
          <w:sz w:val="28"/>
          <w:szCs w:val="28"/>
        </w:rPr>
        <w:t>Учебно-методическое обеспечение мастер-класса:</w:t>
      </w:r>
      <w:r w:rsidRPr="00232B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32BA4">
        <w:rPr>
          <w:rFonts w:ascii="Times New Roman" w:hAnsi="Times New Roman"/>
          <w:sz w:val="28"/>
          <w:szCs w:val="28"/>
        </w:rPr>
        <w:t>презентация</w:t>
      </w:r>
      <w:r w:rsidR="004005F5">
        <w:rPr>
          <w:rFonts w:ascii="Times New Roman" w:hAnsi="Times New Roman"/>
          <w:sz w:val="28"/>
          <w:szCs w:val="28"/>
        </w:rPr>
        <w:t xml:space="preserve">, </w:t>
      </w:r>
      <w:r w:rsidRPr="00232BA4">
        <w:rPr>
          <w:rFonts w:ascii="Times New Roman" w:hAnsi="Times New Roman"/>
          <w:sz w:val="28"/>
          <w:szCs w:val="28"/>
        </w:rPr>
        <w:t xml:space="preserve"> буклет</w:t>
      </w:r>
      <w:proofErr w:type="gramEnd"/>
      <w:r w:rsidRPr="00232BA4">
        <w:rPr>
          <w:rFonts w:ascii="Times New Roman" w:hAnsi="Times New Roman"/>
          <w:sz w:val="28"/>
          <w:szCs w:val="28"/>
        </w:rPr>
        <w:t xml:space="preserve"> для участников мастер-класса</w:t>
      </w:r>
      <w:r w:rsidR="004005F5">
        <w:rPr>
          <w:rFonts w:ascii="Times New Roman" w:hAnsi="Times New Roman"/>
          <w:sz w:val="28"/>
          <w:szCs w:val="28"/>
        </w:rPr>
        <w:t xml:space="preserve">, </w:t>
      </w:r>
      <w:r w:rsidRPr="00232BA4">
        <w:rPr>
          <w:rFonts w:ascii="Times New Roman" w:hAnsi="Times New Roman"/>
          <w:sz w:val="28"/>
          <w:szCs w:val="28"/>
        </w:rPr>
        <w:t xml:space="preserve"> раздаточный материал </w:t>
      </w:r>
      <w:r w:rsidR="00ED138D">
        <w:rPr>
          <w:rFonts w:ascii="Times New Roman" w:hAnsi="Times New Roman"/>
          <w:sz w:val="28"/>
          <w:szCs w:val="28"/>
        </w:rPr>
        <w:t xml:space="preserve"> </w:t>
      </w:r>
      <w:r w:rsidRPr="00232BA4">
        <w:rPr>
          <w:rFonts w:ascii="Times New Roman" w:hAnsi="Times New Roman"/>
          <w:sz w:val="28"/>
          <w:szCs w:val="28"/>
        </w:rPr>
        <w:t xml:space="preserve">для </w:t>
      </w:r>
      <w:r w:rsidR="00320B63">
        <w:rPr>
          <w:rFonts w:ascii="Times New Roman" w:hAnsi="Times New Roman"/>
          <w:sz w:val="28"/>
          <w:szCs w:val="28"/>
        </w:rPr>
        <w:t>з</w:t>
      </w:r>
      <w:r w:rsidR="00ED138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20B63">
        <w:rPr>
          <w:rFonts w:ascii="Times New Roman" w:hAnsi="Times New Roman"/>
          <w:sz w:val="28"/>
          <w:szCs w:val="28"/>
        </w:rPr>
        <w:t>аполнения</w:t>
      </w:r>
      <w:proofErr w:type="spellEnd"/>
      <w:r w:rsidR="00320B63">
        <w:rPr>
          <w:rFonts w:ascii="Times New Roman" w:hAnsi="Times New Roman"/>
          <w:sz w:val="28"/>
          <w:szCs w:val="28"/>
        </w:rPr>
        <w:t xml:space="preserve"> </w:t>
      </w:r>
      <w:r w:rsidR="00ED138D">
        <w:rPr>
          <w:rFonts w:ascii="Times New Roman" w:hAnsi="Times New Roman"/>
          <w:sz w:val="28"/>
          <w:szCs w:val="28"/>
        </w:rPr>
        <w:t xml:space="preserve"> </w:t>
      </w:r>
      <w:r w:rsidR="00320B63">
        <w:rPr>
          <w:rFonts w:ascii="Times New Roman" w:hAnsi="Times New Roman"/>
          <w:sz w:val="28"/>
          <w:szCs w:val="28"/>
        </w:rPr>
        <w:t>кластера</w:t>
      </w:r>
      <w:r w:rsidR="00ED138D">
        <w:rPr>
          <w:rFonts w:ascii="Times New Roman" w:hAnsi="Times New Roman"/>
          <w:sz w:val="28"/>
          <w:szCs w:val="28"/>
        </w:rPr>
        <w:t>.</w:t>
      </w:r>
    </w:p>
    <w:p w:rsidR="00232BA4" w:rsidRPr="00232BA4" w:rsidRDefault="004005F5" w:rsidP="004005F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5F5">
        <w:rPr>
          <w:rFonts w:ascii="Times New Roman" w:hAnsi="Times New Roman"/>
          <w:b/>
          <w:sz w:val="28"/>
          <w:szCs w:val="28"/>
        </w:rPr>
        <w:t>Т</w:t>
      </w:r>
      <w:r w:rsidR="00232BA4" w:rsidRPr="004005F5">
        <w:rPr>
          <w:rFonts w:ascii="Times New Roman" w:hAnsi="Times New Roman"/>
          <w:b/>
          <w:sz w:val="28"/>
          <w:szCs w:val="28"/>
        </w:rPr>
        <w:t>ехнические</w:t>
      </w:r>
      <w:r w:rsidRPr="004005F5">
        <w:rPr>
          <w:rFonts w:ascii="Times New Roman" w:hAnsi="Times New Roman"/>
          <w:b/>
          <w:sz w:val="28"/>
          <w:szCs w:val="28"/>
        </w:rPr>
        <w:t xml:space="preserve"> средства</w:t>
      </w:r>
      <w:r w:rsidR="00232BA4" w:rsidRPr="004005F5">
        <w:rPr>
          <w:rFonts w:ascii="Times New Roman" w:hAnsi="Times New Roman"/>
          <w:b/>
          <w:sz w:val="28"/>
          <w:szCs w:val="28"/>
        </w:rPr>
        <w:t>:</w:t>
      </w:r>
      <w:r w:rsidR="00232BA4" w:rsidRPr="00232BA4">
        <w:rPr>
          <w:rFonts w:ascii="Times New Roman" w:hAnsi="Times New Roman"/>
          <w:sz w:val="28"/>
          <w:szCs w:val="28"/>
        </w:rPr>
        <w:t xml:space="preserve"> мультимедийный проектор, компьютер, экран.</w:t>
      </w:r>
    </w:p>
    <w:p w:rsidR="004005F5" w:rsidRDefault="004005F5" w:rsidP="004005F5">
      <w:pPr>
        <w:spacing w:after="15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05F5">
        <w:rPr>
          <w:rFonts w:ascii="Times New Roman" w:eastAsia="Calibri" w:hAnsi="Times New Roman" w:cs="Times New Roman"/>
          <w:b/>
          <w:sz w:val="28"/>
          <w:szCs w:val="28"/>
        </w:rPr>
        <w:t>Используемые технологии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технология  развития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критического  мышления (ТРКМ)   - прием «Кластер»</w:t>
      </w:r>
      <w:r w:rsidR="00ED13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005F5" w:rsidRPr="00ED138D" w:rsidRDefault="004005F5" w:rsidP="00ED13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D138D">
        <w:rPr>
          <w:rFonts w:ascii="Times New Roman" w:eastAsia="Calibri" w:hAnsi="Times New Roman" w:cs="Times New Roman"/>
          <w:b/>
          <w:sz w:val="28"/>
          <w:szCs w:val="28"/>
        </w:rPr>
        <w:t>Интернет – ресурсы</w:t>
      </w:r>
      <w:r w:rsidRPr="00ED138D">
        <w:rPr>
          <w:rFonts w:ascii="Times New Roman" w:eastAsia="Calibri" w:hAnsi="Times New Roman" w:cs="Times New Roman"/>
          <w:sz w:val="28"/>
          <w:szCs w:val="28"/>
        </w:rPr>
        <w:t>:</w:t>
      </w:r>
      <w:r w:rsidRPr="00ED138D">
        <w:rPr>
          <w:rFonts w:ascii="Times New Roman" w:hAnsi="Times New Roman" w:cs="Times New Roman"/>
        </w:rPr>
        <w:t xml:space="preserve"> </w:t>
      </w:r>
      <w:r w:rsidRPr="00ED138D">
        <w:rPr>
          <w:rFonts w:ascii="Times New Roman" w:eastAsia="Calibri" w:hAnsi="Times New Roman" w:cs="Times New Roman"/>
          <w:sz w:val="28"/>
          <w:szCs w:val="28"/>
        </w:rPr>
        <w:t xml:space="preserve">интернет-сервис </w:t>
      </w:r>
      <w:proofErr w:type="spellStart"/>
      <w:r w:rsidRPr="00ED138D">
        <w:rPr>
          <w:rFonts w:ascii="Times New Roman" w:eastAsia="Calibri" w:hAnsi="Times New Roman" w:cs="Times New Roman"/>
          <w:sz w:val="28"/>
          <w:szCs w:val="28"/>
        </w:rPr>
        <w:t>Drebedengi</w:t>
      </w:r>
      <w:proofErr w:type="spellEnd"/>
      <w:r w:rsidRPr="00ED138D">
        <w:rPr>
          <w:rFonts w:ascii="Times New Roman" w:eastAsia="Calibri" w:hAnsi="Times New Roman" w:cs="Times New Roman"/>
          <w:sz w:val="28"/>
          <w:szCs w:val="28"/>
        </w:rPr>
        <w:t xml:space="preserve"> для планирования и учета доходов и </w:t>
      </w:r>
      <w:proofErr w:type="gramStart"/>
      <w:r w:rsidRPr="00ED138D">
        <w:rPr>
          <w:rFonts w:ascii="Times New Roman" w:eastAsia="Calibri" w:hAnsi="Times New Roman" w:cs="Times New Roman"/>
          <w:sz w:val="28"/>
          <w:szCs w:val="28"/>
        </w:rPr>
        <w:t>расходов,</w:t>
      </w:r>
      <w:r w:rsidR="00ED138D" w:rsidRPr="00ED138D">
        <w:rPr>
          <w:rFonts w:ascii="Times New Roman" w:eastAsia="Calibri" w:hAnsi="Times New Roman" w:cs="Times New Roman"/>
          <w:sz w:val="28"/>
          <w:szCs w:val="28"/>
        </w:rPr>
        <w:t xml:space="preserve">  сервис</w:t>
      </w:r>
      <w:proofErr w:type="gramEnd"/>
      <w:r w:rsidR="00ED138D" w:rsidRPr="00ED13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D13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138D" w:rsidRPr="00ED138D">
        <w:rPr>
          <w:rFonts w:ascii="Times New Roman" w:eastAsia="Calibri" w:hAnsi="Times New Roman" w:cs="Times New Roman"/>
          <w:sz w:val="28"/>
          <w:szCs w:val="28"/>
          <w:lang w:val="en-US"/>
        </w:rPr>
        <w:t>checklists</w:t>
      </w:r>
      <w:r w:rsidR="00ED138D" w:rsidRPr="00ED138D">
        <w:rPr>
          <w:rFonts w:ascii="Times New Roman" w:eastAsia="Calibri" w:hAnsi="Times New Roman" w:cs="Times New Roman"/>
          <w:sz w:val="28"/>
          <w:szCs w:val="28"/>
        </w:rPr>
        <w:t>.</w:t>
      </w:r>
      <w:r w:rsidR="00ED138D" w:rsidRPr="00ED138D">
        <w:rPr>
          <w:rFonts w:ascii="Times New Roman" w:eastAsia="Calibri" w:hAnsi="Times New Roman" w:cs="Times New Roman"/>
          <w:sz w:val="28"/>
          <w:szCs w:val="28"/>
          <w:lang w:val="en-US"/>
        </w:rPr>
        <w:t>expert</w:t>
      </w:r>
      <w:r w:rsidR="00ED138D" w:rsidRPr="00ED138D">
        <w:rPr>
          <w:rFonts w:ascii="Times New Roman" w:hAnsi="Times New Roman" w:cs="Times New Roman"/>
          <w:sz w:val="28"/>
          <w:szCs w:val="28"/>
        </w:rPr>
        <w:t>. для планирования</w:t>
      </w:r>
      <w:r w:rsidR="00ED138D">
        <w:rPr>
          <w:rFonts w:ascii="Times New Roman" w:hAnsi="Times New Roman" w:cs="Times New Roman"/>
          <w:sz w:val="28"/>
          <w:szCs w:val="28"/>
        </w:rPr>
        <w:t>.</w:t>
      </w:r>
    </w:p>
    <w:p w:rsidR="004005F5" w:rsidRPr="00ED138D" w:rsidRDefault="004005F5" w:rsidP="00ED138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05F5" w:rsidRDefault="004005F5" w:rsidP="004005F5">
      <w:pPr>
        <w:spacing w:after="15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05F5" w:rsidRDefault="004005F5" w:rsidP="004005F5">
      <w:pPr>
        <w:spacing w:after="15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E5C7F" w:rsidRDefault="00BE5C7F" w:rsidP="004005F5">
      <w:pPr>
        <w:spacing w:after="15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E5C7F" w:rsidRDefault="00BE5C7F" w:rsidP="004005F5">
      <w:pPr>
        <w:spacing w:after="15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138D" w:rsidRPr="00BC60B0" w:rsidRDefault="00ED138D" w:rsidP="00ED138D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BC60B0">
        <w:rPr>
          <w:b/>
          <w:color w:val="000000" w:themeColor="text1"/>
          <w:sz w:val="28"/>
          <w:szCs w:val="28"/>
        </w:rPr>
        <w:t>Тема:</w:t>
      </w:r>
      <w:r w:rsidRPr="00BC60B0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>Способы формирования финансовой грамотности.</w:t>
      </w:r>
    </w:p>
    <w:p w:rsidR="00EB49D8" w:rsidRPr="00EB49D8" w:rsidRDefault="00EB49D8" w:rsidP="00ED138D">
      <w:pPr>
        <w:spacing w:after="15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B49D8">
        <w:rPr>
          <w:rFonts w:ascii="Times New Roman" w:eastAsia="Calibri" w:hAnsi="Times New Roman" w:cs="Times New Roman"/>
          <w:sz w:val="28"/>
          <w:szCs w:val="28"/>
        </w:rPr>
        <w:t xml:space="preserve">Время </w:t>
      </w:r>
      <w:proofErr w:type="gramStart"/>
      <w:r w:rsidRPr="00EB49D8">
        <w:rPr>
          <w:rFonts w:ascii="Times New Roman" w:eastAsia="Calibri" w:hAnsi="Times New Roman" w:cs="Times New Roman"/>
          <w:sz w:val="28"/>
          <w:szCs w:val="28"/>
        </w:rPr>
        <w:t>20  минут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2410"/>
        <w:gridCol w:w="1044"/>
        <w:gridCol w:w="2450"/>
        <w:gridCol w:w="2868"/>
        <w:gridCol w:w="2220"/>
        <w:gridCol w:w="2932"/>
      </w:tblGrid>
      <w:tr w:rsidR="00EB49D8" w:rsidRPr="00320B63" w:rsidTr="00065D4B">
        <w:trPr>
          <w:trHeight w:val="996"/>
        </w:trPr>
        <w:tc>
          <w:tcPr>
            <w:tcW w:w="215" w:type="pct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23" w:type="pct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Этапы занятия</w:t>
            </w:r>
          </w:p>
        </w:tc>
        <w:tc>
          <w:tcPr>
            <w:tcW w:w="353" w:type="pct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Время,</w:t>
            </w:r>
          </w:p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мин.</w:t>
            </w:r>
          </w:p>
        </w:tc>
        <w:tc>
          <w:tcPr>
            <w:tcW w:w="861" w:type="pct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Задачи, решаемые на этапе</w:t>
            </w:r>
          </w:p>
        </w:tc>
        <w:tc>
          <w:tcPr>
            <w:tcW w:w="971" w:type="pct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этапа</w:t>
            </w:r>
          </w:p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1" w:type="pct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Формы, методы и средства обучения</w:t>
            </w:r>
          </w:p>
        </w:tc>
        <w:tc>
          <w:tcPr>
            <w:tcW w:w="1025" w:type="pct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Предполагаемый результат</w:t>
            </w:r>
          </w:p>
        </w:tc>
      </w:tr>
      <w:tr w:rsidR="00EB49D8" w:rsidRPr="00320B63" w:rsidTr="00065D4B">
        <w:tc>
          <w:tcPr>
            <w:tcW w:w="215" w:type="pct"/>
          </w:tcPr>
          <w:p w:rsidR="00EB49D8" w:rsidRPr="006E7BFF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7BF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3" w:type="pct"/>
          </w:tcPr>
          <w:p w:rsidR="00EB49D8" w:rsidRPr="006E7BFF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7BF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3" w:type="pct"/>
          </w:tcPr>
          <w:p w:rsidR="00EB49D8" w:rsidRPr="006E7BFF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7BFF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1" w:type="pct"/>
          </w:tcPr>
          <w:p w:rsidR="00EB49D8" w:rsidRPr="006E7BFF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7BF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71" w:type="pct"/>
          </w:tcPr>
          <w:p w:rsidR="00EB49D8" w:rsidRPr="006E7BFF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7BFF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1" w:type="pct"/>
          </w:tcPr>
          <w:p w:rsidR="00EB49D8" w:rsidRPr="006E7BFF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7BFF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25" w:type="pct"/>
          </w:tcPr>
          <w:p w:rsidR="00EB49D8" w:rsidRPr="006E7BFF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7BF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EB49D8" w:rsidRPr="00320B63" w:rsidTr="006E7BFF">
        <w:tc>
          <w:tcPr>
            <w:tcW w:w="215" w:type="pct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3" w:type="pct"/>
          </w:tcPr>
          <w:p w:rsidR="00EB49D8" w:rsidRPr="00320B63" w:rsidRDefault="006E7BFF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Организационный момент</w:t>
            </w:r>
          </w:p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3" w:type="pct"/>
          </w:tcPr>
          <w:p w:rsidR="00EB49D8" w:rsidRPr="00320B63" w:rsidRDefault="00FD1B6D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861" w:type="pct"/>
          </w:tcPr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Создать благоприятные условия для взаимодействия участников мастер-класса</w:t>
            </w:r>
          </w:p>
        </w:tc>
        <w:tc>
          <w:tcPr>
            <w:tcW w:w="971" w:type="pct"/>
          </w:tcPr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Представление</w:t>
            </w:r>
          </w:p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Приветствие</w:t>
            </w:r>
          </w:p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Совместное завершение пословиц о деньгах</w:t>
            </w:r>
          </w:p>
        </w:tc>
        <w:tc>
          <w:tcPr>
            <w:tcW w:w="751" w:type="pct"/>
          </w:tcPr>
          <w:p w:rsidR="00EB49D8" w:rsidRPr="00320B63" w:rsidRDefault="00FD1B6D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Фронтальная,</w:t>
            </w:r>
          </w:p>
          <w:p w:rsidR="00EB49D8" w:rsidRPr="00320B63" w:rsidRDefault="00FD1B6D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="00EB49D8"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ивое слово преподавателя,</w:t>
            </w:r>
          </w:p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средства наглядности:</w:t>
            </w:r>
          </w:p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слайды</w:t>
            </w:r>
          </w:p>
        </w:tc>
        <w:tc>
          <w:tcPr>
            <w:tcW w:w="1025" w:type="pct"/>
          </w:tcPr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Положительный эмоциональный фон.</w:t>
            </w:r>
          </w:p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Готовность участников к работе.</w:t>
            </w:r>
          </w:p>
        </w:tc>
      </w:tr>
      <w:tr w:rsidR="00EB49D8" w:rsidRPr="00320B63" w:rsidTr="006E7BFF">
        <w:tc>
          <w:tcPr>
            <w:tcW w:w="5000" w:type="pct"/>
            <w:gridSpan w:val="7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 Основная часть</w:t>
            </w:r>
          </w:p>
        </w:tc>
      </w:tr>
      <w:tr w:rsidR="00EB49D8" w:rsidRPr="00320B63" w:rsidTr="006E7BFF">
        <w:tc>
          <w:tcPr>
            <w:tcW w:w="215" w:type="pct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23" w:type="pct"/>
            <w:vAlign w:val="center"/>
          </w:tcPr>
          <w:p w:rsidR="00EB49D8" w:rsidRPr="00320B63" w:rsidRDefault="00FD1B6D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Разбор и структурирование </w:t>
            </w:r>
            <w:r w:rsidR="00E1102E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информации по способам увеличения доходов</w:t>
            </w:r>
          </w:p>
        </w:tc>
        <w:tc>
          <w:tcPr>
            <w:tcW w:w="353" w:type="pct"/>
            <w:vAlign w:val="center"/>
          </w:tcPr>
          <w:p w:rsidR="00EB49D8" w:rsidRPr="00320B63" w:rsidRDefault="00E1102E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861" w:type="pct"/>
            <w:vAlign w:val="center"/>
          </w:tcPr>
          <w:p w:rsidR="00EB49D8" w:rsidRPr="00320B63" w:rsidRDefault="005D4DCD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Повторить основные </w:t>
            </w:r>
            <w:r w:rsidR="00ED138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понятия и </w:t>
            </w:r>
            <w:r w:rsidR="008401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</w:t>
            </w:r>
            <w:r w:rsidR="00FD1B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финансовой грамотности</w:t>
            </w:r>
          </w:p>
        </w:tc>
        <w:tc>
          <w:tcPr>
            <w:tcW w:w="971" w:type="pct"/>
            <w:vAlign w:val="center"/>
          </w:tcPr>
          <w:p w:rsidR="00EB49D8" w:rsidRPr="00320B63" w:rsidRDefault="00FD1B6D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Беседа с одновременным заполнением кластера</w:t>
            </w:r>
            <w:r w:rsidR="00E110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(ТРКМ)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заявленной теме</w:t>
            </w:r>
          </w:p>
        </w:tc>
        <w:tc>
          <w:tcPr>
            <w:tcW w:w="751" w:type="pct"/>
            <w:vAlign w:val="center"/>
          </w:tcPr>
          <w:p w:rsidR="00320B63" w:rsidRPr="00320B63" w:rsidRDefault="00320B63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Фронтальная,</w:t>
            </w:r>
          </w:p>
          <w:p w:rsidR="00320B63" w:rsidRPr="00320B63" w:rsidRDefault="00320B63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Живое слово преподавателя,</w:t>
            </w:r>
          </w:p>
          <w:p w:rsidR="00320B63" w:rsidRPr="00320B63" w:rsidRDefault="009D06CB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средства наглядности:</w:t>
            </w:r>
          </w:p>
          <w:p w:rsidR="00EB49D8" w:rsidRPr="00320B63" w:rsidRDefault="00320B63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слайды</w:t>
            </w:r>
          </w:p>
        </w:tc>
        <w:tc>
          <w:tcPr>
            <w:tcW w:w="1025" w:type="pct"/>
            <w:vAlign w:val="center"/>
          </w:tcPr>
          <w:p w:rsidR="00EB49D8" w:rsidRPr="006C052A" w:rsidRDefault="006C052A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Осознание</w:t>
            </w:r>
            <w:r w:rsidRPr="006C05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7BF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C052A">
              <w:rPr>
                <w:rFonts w:ascii="Times New Roman" w:hAnsi="Times New Roman" w:cs="Times New Roman"/>
                <w:sz w:val="28"/>
                <w:szCs w:val="28"/>
              </w:rPr>
              <w:t xml:space="preserve">частниками </w:t>
            </w:r>
            <w:r w:rsidR="00E1102E">
              <w:rPr>
                <w:rFonts w:ascii="Times New Roman" w:hAnsi="Times New Roman" w:cs="Times New Roman"/>
                <w:sz w:val="28"/>
                <w:szCs w:val="28"/>
              </w:rPr>
              <w:t>актуальности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E1102E">
              <w:rPr>
                <w:rFonts w:ascii="Times New Roman" w:hAnsi="Times New Roman" w:cs="Times New Roman"/>
                <w:sz w:val="28"/>
                <w:szCs w:val="28"/>
              </w:rPr>
              <w:t>олученной</w:t>
            </w:r>
            <w:r w:rsidR="00A823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102E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r w:rsidR="00A82348">
              <w:rPr>
                <w:rFonts w:ascii="Times New Roman" w:hAnsi="Times New Roman" w:cs="Times New Roman"/>
                <w:sz w:val="28"/>
                <w:szCs w:val="28"/>
              </w:rPr>
              <w:t xml:space="preserve"> по данной теме</w:t>
            </w:r>
            <w:r w:rsidRPr="006C05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B49D8" w:rsidRPr="00320B63" w:rsidTr="006E7BFF">
        <w:tc>
          <w:tcPr>
            <w:tcW w:w="215" w:type="pct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2.2</w:t>
            </w:r>
          </w:p>
        </w:tc>
        <w:tc>
          <w:tcPr>
            <w:tcW w:w="823" w:type="pct"/>
          </w:tcPr>
          <w:p w:rsidR="00EB49D8" w:rsidRPr="00320B63" w:rsidRDefault="00232C86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Обзор интернет-сервиса </w:t>
            </w:r>
            <w:proofErr w:type="spellStart"/>
            <w:r w:rsidRPr="00320B6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Drebedengi</w:t>
            </w:r>
            <w:proofErr w:type="spellEnd"/>
          </w:p>
        </w:tc>
        <w:tc>
          <w:tcPr>
            <w:tcW w:w="353" w:type="pct"/>
          </w:tcPr>
          <w:p w:rsidR="00EB49D8" w:rsidRPr="00320B63" w:rsidRDefault="00FD1B6D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861" w:type="pct"/>
          </w:tcPr>
          <w:p w:rsidR="00EB49D8" w:rsidRPr="00320B63" w:rsidRDefault="007F1D50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Способствовать росту  компетенций в части использования интернет-сервисов  для контроля доходов и расходов</w:t>
            </w:r>
          </w:p>
        </w:tc>
        <w:tc>
          <w:tcPr>
            <w:tcW w:w="971" w:type="pct"/>
          </w:tcPr>
          <w:p w:rsidR="00EB49D8" w:rsidRPr="00320B63" w:rsidRDefault="006C052A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возможностями и преимуществами   </w:t>
            </w: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интернет-сервиса </w:t>
            </w:r>
            <w:proofErr w:type="spellStart"/>
            <w:r w:rsidRPr="00320B6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Drebedengi</w:t>
            </w:r>
            <w:proofErr w:type="spellEnd"/>
          </w:p>
        </w:tc>
        <w:tc>
          <w:tcPr>
            <w:tcW w:w="751" w:type="pct"/>
          </w:tcPr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Фронтальная,</w:t>
            </w:r>
          </w:p>
          <w:p w:rsidR="00EB49D8" w:rsidRPr="00320B63" w:rsidRDefault="0093609C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="00EB49D8"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ивое слово преподавателя,</w:t>
            </w:r>
          </w:p>
          <w:p w:rsidR="00EB49D8" w:rsidRPr="00320B63" w:rsidRDefault="009D06CB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средства наглядности:</w:t>
            </w:r>
          </w:p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слайды</w:t>
            </w:r>
          </w:p>
        </w:tc>
        <w:tc>
          <w:tcPr>
            <w:tcW w:w="1025" w:type="pct"/>
          </w:tcPr>
          <w:p w:rsidR="00EB49D8" w:rsidRPr="00320B63" w:rsidRDefault="00EB49D8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Мотивация к </w:t>
            </w:r>
            <w:r w:rsidR="00320B63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ежедневному контролю доходов и расходов</w:t>
            </w:r>
          </w:p>
        </w:tc>
      </w:tr>
      <w:tr w:rsidR="00EB49D8" w:rsidRPr="00320B63" w:rsidTr="00065D4B">
        <w:tc>
          <w:tcPr>
            <w:tcW w:w="215" w:type="pct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23" w:type="pct"/>
          </w:tcPr>
          <w:p w:rsidR="00EB49D8" w:rsidRPr="00320B63" w:rsidRDefault="00232C86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чек-листов</w:t>
            </w:r>
          </w:p>
        </w:tc>
        <w:tc>
          <w:tcPr>
            <w:tcW w:w="353" w:type="pct"/>
          </w:tcPr>
          <w:p w:rsidR="00EB49D8" w:rsidRPr="00320B63" w:rsidRDefault="00FD1B6D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861" w:type="pct"/>
          </w:tcPr>
          <w:p w:rsidR="00EB49D8" w:rsidRPr="00320B63" w:rsidRDefault="00232C86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Применить полученные знания в </w:t>
            </w:r>
            <w:r w:rsidR="005A7B42"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пла</w:t>
            </w:r>
            <w:r w:rsidR="006C052A">
              <w:rPr>
                <w:rFonts w:ascii="Times New Roman" w:eastAsia="Calibri" w:hAnsi="Times New Roman" w:cs="Times New Roman"/>
                <w:sz w:val="28"/>
                <w:szCs w:val="28"/>
              </w:rPr>
              <w:t>нировании действий по достижению</w:t>
            </w:r>
            <w:r w:rsidR="005A7B42"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поставленной цели</w:t>
            </w:r>
          </w:p>
        </w:tc>
        <w:tc>
          <w:tcPr>
            <w:tcW w:w="971" w:type="pct"/>
          </w:tcPr>
          <w:p w:rsidR="006C052A" w:rsidRDefault="00EB49D8" w:rsidP="006E7BF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в группах. </w:t>
            </w:r>
            <w:r w:rsidR="005A7B42"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чек-листов</w:t>
            </w:r>
            <w:r w:rsidR="006C052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5A7B42"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C052A">
              <w:rPr>
                <w:rFonts w:ascii="Times New Roman" w:hAnsi="Times New Roman"/>
                <w:sz w:val="28"/>
                <w:szCs w:val="28"/>
              </w:rPr>
              <w:t>1 группа: формирование финансового мышления, 2 группа: принятие инвестиционного решения.</w:t>
            </w:r>
          </w:p>
          <w:p w:rsidR="00EB49D8" w:rsidRPr="00320B63" w:rsidRDefault="005A7B42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B49D8"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Помощь </w:t>
            </w:r>
            <w:r w:rsidR="006C052A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участникам</w:t>
            </w:r>
            <w:r w:rsidR="00EB49D8"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 </w:t>
            </w:r>
            <w:r w:rsidR="00D208E5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выполнении работы</w:t>
            </w:r>
          </w:p>
        </w:tc>
        <w:tc>
          <w:tcPr>
            <w:tcW w:w="751" w:type="pct"/>
          </w:tcPr>
          <w:p w:rsidR="00EB49D8" w:rsidRPr="00320B63" w:rsidRDefault="00EB49D8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C0504D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Фронтальная, групповая. Средства наглядности</w:t>
            </w:r>
            <w:r w:rsidR="009D06CB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EB49D8" w:rsidRPr="00320B63" w:rsidRDefault="009D06CB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EB49D8"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лайды</w:t>
            </w:r>
          </w:p>
        </w:tc>
        <w:tc>
          <w:tcPr>
            <w:tcW w:w="1025" w:type="pct"/>
          </w:tcPr>
          <w:p w:rsidR="00EB49D8" w:rsidRPr="00320B63" w:rsidRDefault="00EB49D8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Познавательный</w:t>
            </w:r>
            <w:r w:rsidR="004017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интерес к дальнейшему изучению </w:t>
            </w:r>
            <w:r w:rsidR="00822367">
              <w:rPr>
                <w:rFonts w:ascii="Times New Roman" w:eastAsia="Calibri" w:hAnsi="Times New Roman" w:cs="Times New Roman"/>
                <w:sz w:val="28"/>
                <w:szCs w:val="28"/>
              </w:rPr>
              <w:t>приема «Чек-лист»</w:t>
            </w:r>
          </w:p>
        </w:tc>
      </w:tr>
      <w:tr w:rsidR="00EB49D8" w:rsidRPr="00320B63" w:rsidTr="00065D4B">
        <w:tc>
          <w:tcPr>
            <w:tcW w:w="215" w:type="pct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2.4</w:t>
            </w:r>
          </w:p>
        </w:tc>
        <w:tc>
          <w:tcPr>
            <w:tcW w:w="823" w:type="pct"/>
          </w:tcPr>
          <w:p w:rsidR="00EB49D8" w:rsidRPr="00320B63" w:rsidRDefault="00176FA5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Презентация </w:t>
            </w:r>
            <w:r w:rsidR="00E1102E">
              <w:rPr>
                <w:rFonts w:ascii="Times New Roman" w:eastAsia="Calibri" w:hAnsi="Times New Roman" w:cs="Times New Roman"/>
                <w:sz w:val="28"/>
                <w:szCs w:val="28"/>
              </w:rPr>
              <w:t>заполненных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чек-листов</w:t>
            </w:r>
          </w:p>
        </w:tc>
        <w:tc>
          <w:tcPr>
            <w:tcW w:w="353" w:type="pct"/>
          </w:tcPr>
          <w:p w:rsidR="00EB49D8" w:rsidRPr="00320B63" w:rsidRDefault="00FD1B6D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861" w:type="pct"/>
          </w:tcPr>
          <w:p w:rsidR="00EB49D8" w:rsidRPr="00320B63" w:rsidRDefault="00D208E5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Проверка правильности заполнения чек- листов</w:t>
            </w:r>
          </w:p>
        </w:tc>
        <w:tc>
          <w:tcPr>
            <w:tcW w:w="971" w:type="pct"/>
          </w:tcPr>
          <w:p w:rsidR="00EB49D8" w:rsidRPr="00627D1C" w:rsidRDefault="00DD4D5C" w:rsidP="006E7BF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Представление группами получившихся чек-листов, сравнение их с имеющимися, знакомство с сайтом </w:t>
            </w:r>
            <w:r w:rsidRPr="00627D1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https</w:t>
            </w:r>
            <w:r w:rsidRPr="00627D1C">
              <w:rPr>
                <w:rFonts w:ascii="Times New Roman" w:eastAsia="Calibri" w:hAnsi="Times New Roman" w:cs="Times New Roman"/>
                <w:sz w:val="28"/>
                <w:szCs w:val="28"/>
              </w:rPr>
              <w:t>://</w:t>
            </w:r>
            <w:r w:rsidRPr="00627D1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checklists</w:t>
            </w:r>
            <w:r w:rsidRPr="00627D1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627D1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expert</w:t>
            </w:r>
          </w:p>
        </w:tc>
        <w:tc>
          <w:tcPr>
            <w:tcW w:w="751" w:type="pct"/>
          </w:tcPr>
          <w:p w:rsidR="00EB49D8" w:rsidRPr="00320B63" w:rsidRDefault="00EB49D8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Фронтальная,</w:t>
            </w:r>
          </w:p>
          <w:p w:rsidR="00DD4D5C" w:rsidRPr="00320B63" w:rsidRDefault="00DD4D5C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C0504D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беседа,</w:t>
            </w: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редства наглядности</w:t>
            </w:r>
            <w:r w:rsidR="009D06CB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EB49D8" w:rsidRPr="00320B63" w:rsidRDefault="00DD4D5C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слайды</w:t>
            </w:r>
            <w:r w:rsidR="00EB49D8"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B49D8" w:rsidRPr="00320B63" w:rsidRDefault="00EB49D8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25" w:type="pct"/>
          </w:tcPr>
          <w:p w:rsidR="00EB49D8" w:rsidRPr="00320B63" w:rsidRDefault="00E1102E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Интерес к дальнейшему применению</w:t>
            </w:r>
            <w:r w:rsidR="00627D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208E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065D4B">
              <w:rPr>
                <w:rFonts w:ascii="Times New Roman" w:eastAsia="Calibri" w:hAnsi="Times New Roman" w:cs="Times New Roman"/>
                <w:sz w:val="28"/>
                <w:szCs w:val="28"/>
              </w:rPr>
              <w:t>нтернет-ресурса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27D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r w:rsidR="00065D4B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практической</w:t>
            </w:r>
            <w:r w:rsidR="00627D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65D4B">
              <w:rPr>
                <w:rFonts w:ascii="Times New Roman" w:eastAsia="Calibri" w:hAnsi="Times New Roman" w:cs="Times New Roman"/>
                <w:sz w:val="28"/>
                <w:szCs w:val="28"/>
              </w:rPr>
              <w:t>и профессиональной деятельности</w:t>
            </w:r>
          </w:p>
        </w:tc>
      </w:tr>
      <w:tr w:rsidR="00EB49D8" w:rsidRPr="00320B63" w:rsidTr="00EB49D8">
        <w:tc>
          <w:tcPr>
            <w:tcW w:w="5000" w:type="pct"/>
            <w:gridSpan w:val="7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 Заключительная часть</w:t>
            </w:r>
          </w:p>
        </w:tc>
      </w:tr>
      <w:tr w:rsidR="00EB49D8" w:rsidRPr="00320B63" w:rsidTr="00065D4B">
        <w:tc>
          <w:tcPr>
            <w:tcW w:w="215" w:type="pct"/>
          </w:tcPr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823" w:type="pct"/>
          </w:tcPr>
          <w:p w:rsidR="00EB49D8" w:rsidRPr="00320B63" w:rsidRDefault="00EB49D8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 итогов занятия</w:t>
            </w:r>
            <w:r w:rsidR="00176FA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3" w:type="pct"/>
          </w:tcPr>
          <w:p w:rsidR="00EB49D8" w:rsidRPr="00320B63" w:rsidRDefault="00E1102E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EB49D8" w:rsidRPr="00320B63" w:rsidRDefault="00EB49D8" w:rsidP="006E7BF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861" w:type="pct"/>
          </w:tcPr>
          <w:p w:rsidR="00EB49D8" w:rsidRPr="00320B63" w:rsidRDefault="00065D4B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Рефлексия </w:t>
            </w:r>
          </w:p>
        </w:tc>
        <w:tc>
          <w:tcPr>
            <w:tcW w:w="971" w:type="pct"/>
          </w:tcPr>
          <w:p w:rsidR="00EB49D8" w:rsidRPr="00065D4B" w:rsidRDefault="00EB49D8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5D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Заполнение </w:t>
            </w:r>
            <w:r w:rsidR="00133071" w:rsidRPr="00065D4B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участниками</w:t>
            </w:r>
            <w:r w:rsidRPr="00065D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листов рефлексии</w:t>
            </w:r>
            <w:r w:rsidR="00DD4D5C" w:rsidRPr="00065D4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EB49D8" w:rsidRPr="00320B63" w:rsidRDefault="00EB49D8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1" w:type="pct"/>
          </w:tcPr>
          <w:p w:rsidR="00176FA5" w:rsidRPr="00320B63" w:rsidRDefault="00065D4B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Индивидуальная </w:t>
            </w:r>
          </w:p>
          <w:p w:rsidR="00EB49D8" w:rsidRPr="00320B63" w:rsidRDefault="00EB49D8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25" w:type="pct"/>
          </w:tcPr>
          <w:p w:rsidR="00EB49D8" w:rsidRPr="00320B63" w:rsidRDefault="00EB49D8" w:rsidP="006E7BF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B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Положительные впечатления от </w:t>
            </w:r>
            <w:r w:rsidR="00E1102E">
              <w:rPr>
                <w:rFonts w:ascii="Times New Roman" w:eastAsia="Calibri" w:hAnsi="Times New Roman" w:cs="Times New Roman"/>
                <w:sz w:val="28"/>
                <w:szCs w:val="28"/>
              </w:rPr>
              <w:t>мастер-класса</w:t>
            </w:r>
          </w:p>
        </w:tc>
      </w:tr>
    </w:tbl>
    <w:p w:rsidR="00EB49D8" w:rsidRDefault="00EB49D8" w:rsidP="00EB49D8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065D4B" w:rsidRPr="00EB49D8" w:rsidRDefault="00065D4B" w:rsidP="00EB49D8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EB49D8" w:rsidRPr="00EB49D8" w:rsidRDefault="00EB49D8" w:rsidP="00EB49D8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EB49D8" w:rsidRDefault="00EB49D8">
      <w:pPr>
        <w:rPr>
          <w:rFonts w:ascii="Times New Roman" w:hAnsi="Times New Roman"/>
          <w:sz w:val="28"/>
          <w:szCs w:val="28"/>
        </w:rPr>
      </w:pPr>
    </w:p>
    <w:p w:rsidR="004E0B89" w:rsidRDefault="004E0B89" w:rsidP="00232BA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32BA4" w:rsidRPr="00E31924" w:rsidRDefault="00232BA4" w:rsidP="00232BA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65D4B" w:rsidRDefault="00065D4B">
      <w:r>
        <w:br w:type="page"/>
      </w:r>
    </w:p>
    <w:p w:rsidR="003732CA" w:rsidRDefault="00065D4B" w:rsidP="00065D4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5D4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065D4B" w:rsidRDefault="00065D4B" w:rsidP="00065D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Брошюра </w:t>
      </w:r>
    </w:p>
    <w:tbl>
      <w:tblPr>
        <w:tblStyle w:val="a5"/>
        <w:tblW w:w="1658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4076"/>
        <w:gridCol w:w="4076"/>
        <w:gridCol w:w="4358"/>
      </w:tblGrid>
      <w:tr w:rsidR="00065D4B" w:rsidRPr="001D3AED" w:rsidTr="00297027">
        <w:trPr>
          <w:trHeight w:val="5228"/>
        </w:trPr>
        <w:tc>
          <w:tcPr>
            <w:tcW w:w="4076" w:type="dxa"/>
          </w:tcPr>
          <w:p w:rsidR="00065D4B" w:rsidRDefault="00065D4B" w:rsidP="00297027">
            <w:pPr>
              <w:rPr>
                <w:rFonts w:ascii="Times New Roman" w:hAnsi="Times New Roman" w:cs="Times New Roman"/>
              </w:rPr>
            </w:pPr>
            <w:r w:rsidRPr="0010410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8400" cy="1552575"/>
                  <wp:effectExtent l="19050" t="0" r="0" b="0"/>
                  <wp:docPr id="2" name="Рисунок 1" descr="F:\по работе\УГ 2019\мастер класс\презентация\тем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о работе\УГ 2019\мастер класс\презентация\тем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D4B" w:rsidRDefault="00065D4B" w:rsidP="00297027">
            <w:pPr>
              <w:rPr>
                <w:rFonts w:ascii="Times New Roman" w:hAnsi="Times New Roman" w:cs="Times New Roman"/>
              </w:rPr>
            </w:pPr>
          </w:p>
          <w:p w:rsidR="00065D4B" w:rsidRDefault="00065D4B" w:rsidP="00297027">
            <w:pPr>
              <w:rPr>
                <w:rFonts w:ascii="Times New Roman" w:hAnsi="Times New Roman" w:cs="Times New Roman"/>
              </w:rPr>
            </w:pPr>
          </w:p>
          <w:p w:rsidR="00065D4B" w:rsidRPr="002D3BBA" w:rsidRDefault="00065D4B" w:rsidP="00297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2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</w:t>
            </w:r>
            <w:r w:rsidRPr="008E027B">
              <w:rPr>
                <w:rFonts w:ascii="Times New Roman" w:hAnsi="Times New Roman" w:cs="Times New Roman"/>
                <w:b/>
                <w:sz w:val="28"/>
                <w:szCs w:val="28"/>
              </w:rPr>
              <w:t>ормирование финансовой грамотности в части  увеличения своих доходов</w:t>
            </w:r>
          </w:p>
          <w:p w:rsidR="00065D4B" w:rsidRDefault="00065D4B" w:rsidP="00297027">
            <w:pPr>
              <w:rPr>
                <w:rFonts w:ascii="Times New Roman" w:hAnsi="Times New Roman" w:cs="Times New Roman"/>
              </w:rPr>
            </w:pPr>
          </w:p>
          <w:p w:rsidR="00065D4B" w:rsidRDefault="00065D4B" w:rsidP="00297027">
            <w:pPr>
              <w:rPr>
                <w:rFonts w:ascii="Times New Roman" w:hAnsi="Times New Roman" w:cs="Times New Roman"/>
              </w:rPr>
            </w:pPr>
          </w:p>
          <w:p w:rsidR="00065D4B" w:rsidRPr="0010410C" w:rsidRDefault="00065D4B" w:rsidP="002970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065D4B" w:rsidRPr="00DC61DC" w:rsidRDefault="00065D4B" w:rsidP="002970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C61D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Базовые термины</w:t>
            </w:r>
          </w:p>
          <w:p w:rsidR="00065D4B" w:rsidRPr="00DC61DC" w:rsidRDefault="00065D4B" w:rsidP="00297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1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Инфляция – </w:t>
            </w:r>
            <w:r w:rsidRPr="00DC61DC">
              <w:rPr>
                <w:rFonts w:ascii="Times New Roman" w:hAnsi="Times New Roman" w:cs="Times New Roman"/>
                <w:sz w:val="24"/>
                <w:szCs w:val="24"/>
              </w:rPr>
              <w:t>повышение общего уровня цен.</w:t>
            </w:r>
          </w:p>
          <w:p w:rsidR="00065D4B" w:rsidRPr="00DC61DC" w:rsidRDefault="00065D4B" w:rsidP="00297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1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Инвестиция – </w:t>
            </w:r>
            <w:r w:rsidRPr="00DC61DC">
              <w:rPr>
                <w:rFonts w:ascii="Times New Roman" w:hAnsi="Times New Roman" w:cs="Times New Roman"/>
                <w:sz w:val="24"/>
                <w:szCs w:val="24"/>
              </w:rPr>
              <w:t>вложение денег с целью извлечения прибыли.</w:t>
            </w:r>
          </w:p>
          <w:p w:rsidR="00065D4B" w:rsidRPr="00DC61DC" w:rsidRDefault="00065D4B" w:rsidP="00297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61DC">
              <w:rPr>
                <w:rFonts w:ascii="Times New Roman" w:hAnsi="Times New Roman" w:cs="Times New Roman"/>
                <w:b/>
                <w:sz w:val="24"/>
                <w:szCs w:val="24"/>
              </w:rPr>
              <w:t>Доходность</w:t>
            </w:r>
            <w:r w:rsidRPr="00DC61D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DC61DC">
              <w:rPr>
                <w:rFonts w:ascii="Times New Roman" w:hAnsi="Times New Roman" w:cs="Times New Roman"/>
                <w:sz w:val="24"/>
                <w:szCs w:val="24"/>
              </w:rPr>
              <w:t>желаемый рост дохода</w:t>
            </w:r>
            <w:r w:rsidRPr="00DC61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– </w:t>
            </w:r>
            <w:r w:rsidRPr="00DC61DC">
              <w:rPr>
                <w:rFonts w:ascii="Times New Roman" w:hAnsi="Times New Roman" w:cs="Times New Roman"/>
                <w:sz w:val="24"/>
                <w:szCs w:val="24"/>
              </w:rPr>
              <w:t xml:space="preserve">процентное </w:t>
            </w:r>
            <w:proofErr w:type="spellStart"/>
            <w:r w:rsidRPr="00DC61DC">
              <w:rPr>
                <w:rFonts w:ascii="Times New Roman" w:hAnsi="Times New Roman" w:cs="Times New Roman"/>
                <w:sz w:val="24"/>
                <w:szCs w:val="24"/>
              </w:rPr>
              <w:t>зменение</w:t>
            </w:r>
            <w:proofErr w:type="spellEnd"/>
            <w:r w:rsidRPr="00DC61DC">
              <w:rPr>
                <w:rFonts w:ascii="Times New Roman" w:hAnsi="Times New Roman" w:cs="Times New Roman"/>
                <w:sz w:val="24"/>
                <w:szCs w:val="24"/>
              </w:rPr>
              <w:t xml:space="preserve"> дохода за определённый </w:t>
            </w:r>
            <w:proofErr w:type="spellStart"/>
            <w:r w:rsidRPr="00DC61DC">
              <w:rPr>
                <w:rFonts w:ascii="Times New Roman" w:hAnsi="Times New Roman" w:cs="Times New Roman"/>
                <w:sz w:val="24"/>
                <w:szCs w:val="24"/>
              </w:rPr>
              <w:t>ериод</w:t>
            </w:r>
            <w:proofErr w:type="spellEnd"/>
            <w:r w:rsidRPr="00DC61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5D4B" w:rsidRPr="00DC61DC" w:rsidRDefault="00065D4B" w:rsidP="002970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1DC">
              <w:rPr>
                <w:rFonts w:ascii="Times New Roman" w:hAnsi="Times New Roman" w:cs="Times New Roman"/>
                <w:b/>
                <w:sz w:val="24"/>
                <w:szCs w:val="24"/>
              </w:rPr>
              <w:t>Риск</w:t>
            </w:r>
            <w:r w:rsidRPr="00DC61DC">
              <w:rPr>
                <w:rFonts w:ascii="Times New Roman" w:hAnsi="Times New Roman" w:cs="Times New Roman"/>
                <w:sz w:val="24"/>
                <w:szCs w:val="24"/>
              </w:rPr>
              <w:t xml:space="preserve"> – вероятность полной потери инвестированных денег, </w:t>
            </w:r>
          </w:p>
          <w:p w:rsidR="00065D4B" w:rsidRPr="00DC61DC" w:rsidRDefault="00065D4B" w:rsidP="002970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1DC">
              <w:rPr>
                <w:rFonts w:ascii="Times New Roman" w:hAnsi="Times New Roman" w:cs="Times New Roman"/>
                <w:sz w:val="24"/>
                <w:szCs w:val="24"/>
              </w:rPr>
              <w:t>получения убытка или более низкого дохода по сравнению с ожидаемым.</w:t>
            </w:r>
          </w:p>
          <w:p w:rsidR="00065D4B" w:rsidRPr="00DC61DC" w:rsidRDefault="00065D4B" w:rsidP="00297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1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Ликвидность –  </w:t>
            </w:r>
            <w:r w:rsidRPr="00DC61DC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быстро вернуть вложенные </w:t>
            </w:r>
          </w:p>
          <w:p w:rsidR="00065D4B" w:rsidRDefault="00065D4B" w:rsidP="00297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1DC">
              <w:rPr>
                <w:rFonts w:ascii="Times New Roman" w:hAnsi="Times New Roman" w:cs="Times New Roman"/>
                <w:sz w:val="24"/>
                <w:szCs w:val="24"/>
              </w:rPr>
              <w:t>деньги без существенных потерь.</w:t>
            </w:r>
          </w:p>
          <w:p w:rsidR="00065D4B" w:rsidRDefault="00065D4B" w:rsidP="00297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24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Депозит – </w:t>
            </w:r>
            <w:r w:rsidRPr="00C724D8">
              <w:rPr>
                <w:rFonts w:ascii="Times New Roman" w:hAnsi="Times New Roman" w:cs="Times New Roman"/>
                <w:sz w:val="24"/>
                <w:szCs w:val="24"/>
              </w:rPr>
              <w:t>это сумма денег, размещённая вкладчиком в банке</w:t>
            </w:r>
          </w:p>
          <w:p w:rsidR="00065D4B" w:rsidRPr="00DE7E75" w:rsidRDefault="00065D4B" w:rsidP="00297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Чек лист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алгоритм действий</w:t>
            </w:r>
          </w:p>
        </w:tc>
        <w:tc>
          <w:tcPr>
            <w:tcW w:w="4076" w:type="dxa"/>
          </w:tcPr>
          <w:p w:rsidR="00065D4B" w:rsidRPr="00DC61DC" w:rsidRDefault="00065D4B" w:rsidP="002970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C61D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Финансовая литература</w:t>
            </w:r>
          </w:p>
          <w:p w:rsidR="00065D4B" w:rsidRPr="007F3744" w:rsidRDefault="00065D4B" w:rsidP="00297027">
            <w:pPr>
              <w:shd w:val="clear" w:color="auto" w:fill="FFFFFF"/>
              <w:outlineLvl w:val="2"/>
              <w:rPr>
                <w:rFonts w:ascii="Open Sans" w:eastAsia="Times New Roman" w:hAnsi="Open Sans" w:cs="Times New Roman"/>
                <w:bCs/>
                <w:sz w:val="24"/>
                <w:szCs w:val="24"/>
              </w:rPr>
            </w:pPr>
            <w:r w:rsidRPr="007F3744">
              <w:rPr>
                <w:rFonts w:ascii="Open Sans" w:eastAsia="Times New Roman" w:hAnsi="Open Sans" w:cs="Times New Roman"/>
                <w:b/>
                <w:bCs/>
                <w:sz w:val="24"/>
                <w:szCs w:val="24"/>
              </w:rPr>
              <w:t xml:space="preserve">Дж. </w:t>
            </w:r>
            <w:proofErr w:type="spellStart"/>
            <w:r w:rsidRPr="007F3744">
              <w:rPr>
                <w:rFonts w:ascii="Open Sans" w:eastAsia="Times New Roman" w:hAnsi="Open Sans" w:cs="Times New Roman"/>
                <w:b/>
                <w:bCs/>
                <w:sz w:val="24"/>
                <w:szCs w:val="24"/>
              </w:rPr>
              <w:t>Клейсон</w:t>
            </w:r>
            <w:proofErr w:type="spellEnd"/>
            <w:r w:rsidRPr="007F3744">
              <w:rPr>
                <w:rFonts w:ascii="Open Sans" w:eastAsia="Times New Roman" w:hAnsi="Open Sans" w:cs="Times New Roman"/>
                <w:bCs/>
                <w:sz w:val="24"/>
                <w:szCs w:val="24"/>
              </w:rPr>
              <w:t xml:space="preserve"> “Самый богатый человек в Вавилоне”</w:t>
            </w:r>
          </w:p>
          <w:p w:rsidR="00065D4B" w:rsidRPr="00DC61DC" w:rsidRDefault="00065D4B" w:rsidP="00297027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rFonts w:ascii="Open Sans" w:hAnsi="Open Sans"/>
                <w:b w:val="0"/>
                <w:sz w:val="24"/>
                <w:szCs w:val="24"/>
              </w:rPr>
            </w:pPr>
            <w:r w:rsidRPr="00DC61DC">
              <w:rPr>
                <w:rFonts w:ascii="Open Sans" w:hAnsi="Open Sans"/>
                <w:sz w:val="24"/>
                <w:szCs w:val="24"/>
              </w:rPr>
              <w:t xml:space="preserve">Р. </w:t>
            </w:r>
            <w:proofErr w:type="spellStart"/>
            <w:r w:rsidRPr="00DC61DC">
              <w:rPr>
                <w:rFonts w:ascii="Open Sans" w:hAnsi="Open Sans"/>
                <w:sz w:val="24"/>
                <w:szCs w:val="24"/>
              </w:rPr>
              <w:t>Кийосаки</w:t>
            </w:r>
            <w:proofErr w:type="spellEnd"/>
            <w:r w:rsidRPr="00DC61DC">
              <w:rPr>
                <w:rFonts w:ascii="Open Sans" w:hAnsi="Open Sans"/>
                <w:b w:val="0"/>
                <w:sz w:val="24"/>
                <w:szCs w:val="24"/>
              </w:rPr>
              <w:t xml:space="preserve"> “Богатый папа, бедный папа”</w:t>
            </w:r>
          </w:p>
          <w:p w:rsidR="00065D4B" w:rsidRPr="00DC61DC" w:rsidRDefault="00065D4B" w:rsidP="00297027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rFonts w:ascii="Open Sans" w:hAnsi="Open Sans"/>
                <w:b w:val="0"/>
                <w:sz w:val="24"/>
                <w:szCs w:val="24"/>
              </w:rPr>
            </w:pPr>
            <w:r w:rsidRPr="00DC61DC">
              <w:rPr>
                <w:rFonts w:ascii="Open Sans" w:hAnsi="Open Sans"/>
                <w:sz w:val="24"/>
                <w:szCs w:val="24"/>
              </w:rPr>
              <w:t>Н. Хилл</w:t>
            </w:r>
            <w:r w:rsidRPr="00DC61DC">
              <w:rPr>
                <w:rFonts w:ascii="Open Sans" w:hAnsi="Open Sans"/>
                <w:b w:val="0"/>
                <w:sz w:val="24"/>
                <w:szCs w:val="24"/>
              </w:rPr>
              <w:t xml:space="preserve"> “Думай и богатей”</w:t>
            </w:r>
          </w:p>
          <w:p w:rsidR="00065D4B" w:rsidRPr="00DC61DC" w:rsidRDefault="00065D4B" w:rsidP="00297027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rFonts w:ascii="Open Sans" w:hAnsi="Open Sans"/>
                <w:b w:val="0"/>
                <w:sz w:val="24"/>
                <w:szCs w:val="24"/>
              </w:rPr>
            </w:pPr>
            <w:r w:rsidRPr="00DC61DC">
              <w:rPr>
                <w:rFonts w:ascii="Open Sans" w:hAnsi="Open Sans"/>
                <w:sz w:val="24"/>
                <w:szCs w:val="24"/>
              </w:rPr>
              <w:t xml:space="preserve">Бодо </w:t>
            </w:r>
            <w:proofErr w:type="spellStart"/>
            <w:r w:rsidRPr="00DC61DC">
              <w:rPr>
                <w:rFonts w:ascii="Open Sans" w:hAnsi="Open Sans"/>
                <w:sz w:val="24"/>
                <w:szCs w:val="24"/>
              </w:rPr>
              <w:t>Шефер</w:t>
            </w:r>
            <w:proofErr w:type="spellEnd"/>
            <w:r w:rsidRPr="00DC61DC">
              <w:rPr>
                <w:rFonts w:ascii="Open Sans" w:hAnsi="Open Sans"/>
                <w:b w:val="0"/>
                <w:sz w:val="24"/>
                <w:szCs w:val="24"/>
              </w:rPr>
              <w:t xml:space="preserve"> “Мани, или Азбука денег”</w:t>
            </w:r>
          </w:p>
          <w:p w:rsidR="00065D4B" w:rsidRPr="00DC61DC" w:rsidRDefault="00065D4B" w:rsidP="00297027">
            <w:pPr>
              <w:pStyle w:val="3"/>
              <w:shd w:val="clear" w:color="auto" w:fill="FFFFFF"/>
              <w:spacing w:before="0" w:beforeAutospacing="0" w:after="0" w:afterAutospacing="0"/>
              <w:contextualSpacing/>
              <w:outlineLvl w:val="2"/>
              <w:rPr>
                <w:rFonts w:ascii="Open Sans" w:hAnsi="Open Sans"/>
                <w:b w:val="0"/>
                <w:sz w:val="24"/>
                <w:szCs w:val="24"/>
              </w:rPr>
            </w:pPr>
            <w:r w:rsidRPr="00DC61DC">
              <w:rPr>
                <w:rFonts w:ascii="Open Sans" w:hAnsi="Open Sans"/>
                <w:sz w:val="24"/>
                <w:szCs w:val="24"/>
              </w:rPr>
              <w:t xml:space="preserve">В. </w:t>
            </w:r>
            <w:proofErr w:type="spellStart"/>
            <w:r w:rsidRPr="00DC61DC">
              <w:rPr>
                <w:rFonts w:ascii="Open Sans" w:hAnsi="Open Sans"/>
                <w:sz w:val="24"/>
                <w:szCs w:val="24"/>
              </w:rPr>
              <w:t>Савенок</w:t>
            </w:r>
            <w:proofErr w:type="spellEnd"/>
            <w:r w:rsidRPr="00DC61DC">
              <w:rPr>
                <w:rFonts w:ascii="Open Sans" w:hAnsi="Open Sans"/>
                <w:b w:val="0"/>
                <w:sz w:val="24"/>
                <w:szCs w:val="24"/>
              </w:rPr>
              <w:t xml:space="preserve"> “Как составить личный финансовый план и как его реализовать”</w:t>
            </w:r>
          </w:p>
          <w:p w:rsidR="00065D4B" w:rsidRPr="00DC61DC" w:rsidRDefault="00065D4B" w:rsidP="00297027">
            <w:pPr>
              <w:pStyle w:val="3"/>
              <w:spacing w:before="142"/>
              <w:contextualSpacing/>
              <w:jc w:val="both"/>
              <w:outlineLvl w:val="2"/>
              <w:rPr>
                <w:b w:val="0"/>
              </w:rPr>
            </w:pPr>
            <w:r w:rsidRPr="00DC61DC">
              <w:rPr>
                <w:b w:val="0"/>
                <w:color w:val="231F20"/>
              </w:rPr>
              <w:t>УК «</w:t>
            </w:r>
            <w:proofErr w:type="spellStart"/>
            <w:proofErr w:type="gramStart"/>
            <w:r w:rsidRPr="00DC61DC">
              <w:rPr>
                <w:b w:val="0"/>
                <w:color w:val="231F20"/>
              </w:rPr>
              <w:t>Арсагера»</w:t>
            </w:r>
            <w:r w:rsidRPr="00DC61DC">
              <w:t>ЗАМЕТКИ</w:t>
            </w:r>
            <w:proofErr w:type="spellEnd"/>
            <w:proofErr w:type="gramEnd"/>
            <w:r w:rsidRPr="00DC61DC">
              <w:t xml:space="preserve"> В ИНВЕСТИРОВАНИИ</w:t>
            </w:r>
            <w:r>
              <w:rPr>
                <w:b w:val="0"/>
                <w:color w:val="231F20"/>
              </w:rPr>
              <w:t xml:space="preserve"> (</w:t>
            </w:r>
            <w:r w:rsidRPr="00DC61DC">
              <w:rPr>
                <w:b w:val="0"/>
                <w:color w:val="231F20"/>
              </w:rPr>
              <w:t>Книга об инвестициях и управлении капиталом</w:t>
            </w:r>
            <w:r>
              <w:rPr>
                <w:b w:val="0"/>
                <w:color w:val="231F20"/>
              </w:rPr>
              <w:t>)</w:t>
            </w:r>
          </w:p>
          <w:p w:rsidR="00065D4B" w:rsidRPr="00DC61DC" w:rsidRDefault="00065D4B" w:rsidP="00297027">
            <w:pPr>
              <w:pStyle w:val="3"/>
              <w:shd w:val="clear" w:color="auto" w:fill="FFFFFF"/>
              <w:spacing w:before="0" w:beforeAutospacing="0" w:after="0" w:afterAutospacing="0"/>
              <w:contextualSpacing/>
              <w:outlineLvl w:val="2"/>
              <w:rPr>
                <w:rFonts w:ascii="Open Sans" w:hAnsi="Open Sans"/>
                <w:b w:val="0"/>
                <w:color w:val="3E3E3E"/>
              </w:rPr>
            </w:pPr>
            <w:r w:rsidRPr="00DC61DC">
              <w:rPr>
                <w:rFonts w:ascii="Open Sans" w:hAnsi="Open Sans"/>
                <w:sz w:val="24"/>
                <w:szCs w:val="24"/>
              </w:rPr>
              <w:t>Ю. Сахаровская</w:t>
            </w:r>
            <w:r w:rsidRPr="00DC61DC">
              <w:rPr>
                <w:rFonts w:ascii="Open Sans" w:hAnsi="Open Sans"/>
                <w:b w:val="0"/>
                <w:sz w:val="24"/>
                <w:szCs w:val="24"/>
              </w:rPr>
              <w:t xml:space="preserve"> “Куда уходят деньги. Как грамотно управлять семейным бюджетом”</w:t>
            </w:r>
          </w:p>
          <w:p w:rsidR="00065D4B" w:rsidRPr="00CE46F0" w:rsidRDefault="00065D4B" w:rsidP="002970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8" w:type="dxa"/>
          </w:tcPr>
          <w:p w:rsidR="00065D4B" w:rsidRDefault="00065D4B" w:rsidP="002970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C61D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Электронные сервисы учета дохода/расхода</w:t>
            </w:r>
          </w:p>
          <w:p w:rsidR="00065D4B" w:rsidRPr="00D82AB4" w:rsidRDefault="00065D4B" w:rsidP="00297027">
            <w:pPr>
              <w:spacing w:line="36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82A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D82A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DC61D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Easyfinance</w:t>
            </w:r>
            <w:proofErr w:type="spellEnd"/>
            <w:r w:rsidRPr="00D82A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065D4B" w:rsidRPr="00DC61DC" w:rsidRDefault="00065D4B" w:rsidP="00297027">
            <w:pPr>
              <w:spacing w:line="36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D82A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F639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- </w:t>
            </w:r>
            <w:proofErr w:type="spellStart"/>
            <w:r w:rsidRPr="00DC61D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Homemoney</w:t>
            </w:r>
            <w:proofErr w:type="spellEnd"/>
            <w:r w:rsidRPr="00DC61D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,</w:t>
            </w:r>
          </w:p>
          <w:p w:rsidR="00065D4B" w:rsidRPr="00DC61DC" w:rsidRDefault="00065D4B" w:rsidP="00297027">
            <w:pPr>
              <w:spacing w:line="36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</w:pPr>
            <w:r w:rsidRPr="00DE7E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DC61D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F639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- </w:t>
            </w:r>
            <w:proofErr w:type="spellStart"/>
            <w:r w:rsidRPr="00DC61D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Drebedengi</w:t>
            </w:r>
            <w:proofErr w:type="spellEnd"/>
            <w:r w:rsidRPr="00DC61D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</w:p>
          <w:p w:rsidR="00065D4B" w:rsidRPr="001E0791" w:rsidRDefault="00065D4B" w:rsidP="002970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7E7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 </w:t>
            </w:r>
            <w:r w:rsidRPr="00F639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- </w:t>
            </w:r>
            <w:proofErr w:type="spellStart"/>
            <w:r w:rsidRPr="00DC61D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Zenmoney</w:t>
            </w:r>
            <w:proofErr w:type="spellEnd"/>
            <w:r w:rsidRPr="00DC61D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DC61DC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br/>
            </w:r>
            <w:r w:rsidRPr="00DE7E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F639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1E0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Monefy</w:t>
            </w:r>
            <w:proofErr w:type="spellEnd"/>
          </w:p>
          <w:p w:rsidR="00065D4B" w:rsidRPr="001E0791" w:rsidRDefault="00065D4B" w:rsidP="002970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7E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F639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1E0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Money Lover</w:t>
            </w:r>
          </w:p>
          <w:p w:rsidR="00065D4B" w:rsidRPr="001E0791" w:rsidRDefault="00065D4B" w:rsidP="002970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7E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F639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1E0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Financius</w:t>
            </w:r>
            <w:proofErr w:type="spellEnd"/>
          </w:p>
          <w:p w:rsidR="00065D4B" w:rsidRPr="001E0791" w:rsidRDefault="00065D4B" w:rsidP="002970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7E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F639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1E0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CoinKeeper</w:t>
            </w:r>
            <w:proofErr w:type="spellEnd"/>
          </w:p>
          <w:p w:rsidR="00065D4B" w:rsidRDefault="00065D4B" w:rsidP="002970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7E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- </w:t>
            </w:r>
            <w:proofErr w:type="spellStart"/>
            <w:r w:rsidRPr="001E07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Toshl</w:t>
            </w:r>
            <w:proofErr w:type="spellEnd"/>
          </w:p>
          <w:p w:rsidR="00065D4B" w:rsidRPr="00DE7E75" w:rsidRDefault="00065D4B" w:rsidP="0029702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82A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7E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E7E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E7E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065D4B" w:rsidRPr="0010410C" w:rsidTr="00297027">
        <w:trPr>
          <w:trHeight w:val="5228"/>
        </w:trPr>
        <w:tc>
          <w:tcPr>
            <w:tcW w:w="4076" w:type="dxa"/>
          </w:tcPr>
          <w:p w:rsidR="00065D4B" w:rsidRDefault="00065D4B" w:rsidP="002970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C61D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Полезные сайты</w:t>
            </w:r>
          </w:p>
          <w:p w:rsidR="00065D4B" w:rsidRPr="00DC61DC" w:rsidRDefault="00065D4B" w:rsidP="002970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65D4B" w:rsidRPr="001E0791" w:rsidRDefault="00065D4B" w:rsidP="00065D4B">
            <w:pPr>
              <w:numPr>
                <w:ilvl w:val="0"/>
                <w:numId w:val="1"/>
              </w:numPr>
              <w:shd w:val="clear" w:color="auto" w:fill="FFFFFF"/>
              <w:spacing w:line="36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1E0791">
              <w:rPr>
                <w:rFonts w:ascii="Times New Roman" w:hAnsi="Times New Roman" w:cs="Times New Roman"/>
                <w:sz w:val="24"/>
                <w:szCs w:val="24"/>
              </w:rPr>
              <w:t>Fingramota.org</w:t>
            </w:r>
          </w:p>
          <w:p w:rsidR="00065D4B" w:rsidRPr="001E0791" w:rsidRDefault="00065D4B" w:rsidP="00065D4B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proofErr w:type="spellStart"/>
            <w:r w:rsidRPr="001E0791">
              <w:rPr>
                <w:rFonts w:ascii="Times New Roman" w:hAnsi="Times New Roman" w:cs="Times New Roman"/>
                <w:sz w:val="24"/>
                <w:szCs w:val="24"/>
              </w:rPr>
              <w:t>Банки.ру</w:t>
            </w:r>
            <w:proofErr w:type="spellEnd"/>
          </w:p>
          <w:p w:rsidR="00065D4B" w:rsidRPr="001E0791" w:rsidRDefault="00065D4B" w:rsidP="00065D4B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E0791">
              <w:rPr>
                <w:rFonts w:ascii="Times New Roman" w:hAnsi="Times New Roman" w:cs="Times New Roman"/>
                <w:sz w:val="24"/>
                <w:szCs w:val="24"/>
              </w:rPr>
              <w:t>Fgramota.org</w:t>
            </w:r>
          </w:p>
          <w:p w:rsidR="00065D4B" w:rsidRDefault="00065D4B" w:rsidP="00065D4B">
            <w:pPr>
              <w:numPr>
                <w:ilvl w:val="0"/>
                <w:numId w:val="4"/>
              </w:numPr>
              <w:shd w:val="clear" w:color="auto" w:fill="FFFFFF"/>
              <w:spacing w:line="36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E0791">
              <w:rPr>
                <w:rFonts w:ascii="Times New Roman" w:hAnsi="Times New Roman" w:cs="Times New Roman"/>
                <w:sz w:val="24"/>
                <w:szCs w:val="24"/>
              </w:rPr>
              <w:t xml:space="preserve">Школа начального финансового образования </w:t>
            </w:r>
            <w:proofErr w:type="spellStart"/>
            <w:r w:rsidRPr="001E0791">
              <w:rPr>
                <w:rFonts w:ascii="Times New Roman" w:hAnsi="Times New Roman" w:cs="Times New Roman"/>
                <w:sz w:val="24"/>
                <w:szCs w:val="24"/>
              </w:rPr>
              <w:t>ФинСтарт</w:t>
            </w:r>
            <w:proofErr w:type="spellEnd"/>
          </w:p>
          <w:p w:rsidR="00065D4B" w:rsidRPr="001E0791" w:rsidRDefault="00065D4B" w:rsidP="00065D4B">
            <w:pPr>
              <w:numPr>
                <w:ilvl w:val="0"/>
                <w:numId w:val="4"/>
              </w:numPr>
              <w:shd w:val="clear" w:color="auto" w:fill="FFFFFF"/>
              <w:spacing w:line="36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Официальные сайты</w:t>
            </w:r>
          </w:p>
          <w:p w:rsidR="00065D4B" w:rsidRPr="001E0791" w:rsidRDefault="00065D4B" w:rsidP="00065D4B">
            <w:pPr>
              <w:numPr>
                <w:ilvl w:val="0"/>
                <w:numId w:val="5"/>
              </w:numPr>
              <w:shd w:val="clear" w:color="auto" w:fill="FFFFFF"/>
              <w:spacing w:line="36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E0791">
              <w:rPr>
                <w:rFonts w:ascii="Times New Roman" w:hAnsi="Times New Roman" w:cs="Times New Roman"/>
                <w:sz w:val="24"/>
                <w:szCs w:val="24"/>
              </w:rPr>
              <w:t>Банк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0791">
              <w:rPr>
                <w:rFonts w:ascii="Times New Roman" w:hAnsi="Times New Roman" w:cs="Times New Roman"/>
                <w:sz w:val="24"/>
                <w:szCs w:val="24"/>
              </w:rPr>
              <w:t xml:space="preserve"> России,</w:t>
            </w:r>
          </w:p>
          <w:p w:rsidR="00065D4B" w:rsidRPr="001E0791" w:rsidRDefault="00065D4B" w:rsidP="00065D4B">
            <w:pPr>
              <w:numPr>
                <w:ilvl w:val="0"/>
                <w:numId w:val="5"/>
              </w:numPr>
              <w:shd w:val="clear" w:color="auto" w:fill="FFFFFF"/>
              <w:spacing w:before="225" w:line="360" w:lineRule="auto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Министерства</w:t>
            </w:r>
            <w:r w:rsidRPr="001E0791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 РФ,</w:t>
            </w:r>
          </w:p>
          <w:p w:rsidR="00065D4B" w:rsidRPr="002D3BBA" w:rsidRDefault="00065D4B" w:rsidP="00065D4B">
            <w:pPr>
              <w:numPr>
                <w:ilvl w:val="0"/>
                <w:numId w:val="5"/>
              </w:numPr>
              <w:shd w:val="clear" w:color="auto" w:fill="FFFFFF"/>
              <w:spacing w:before="225" w:line="360" w:lineRule="auto"/>
              <w:ind w:left="0"/>
              <w:contextualSpacing/>
              <w:rPr>
                <w:rFonts w:ascii="Times New Roman" w:hAnsi="Times New Roman" w:cs="Times New Roman"/>
                <w:b/>
              </w:rPr>
            </w:pPr>
            <w:r w:rsidRPr="002D3BBA">
              <w:rPr>
                <w:rFonts w:ascii="Times New Roman" w:hAnsi="Times New Roman" w:cs="Times New Roman"/>
                <w:sz w:val="24"/>
                <w:szCs w:val="24"/>
              </w:rPr>
              <w:t>- Федеральной налоговой службы и др.</w:t>
            </w:r>
          </w:p>
          <w:p w:rsidR="00065D4B" w:rsidRDefault="00065D4B" w:rsidP="0029702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65D4B" w:rsidRDefault="00065D4B" w:rsidP="0029702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65D4B" w:rsidRDefault="00065D4B" w:rsidP="0029702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65D4B" w:rsidRPr="00CE46F0" w:rsidRDefault="00065D4B" w:rsidP="002970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076" w:type="dxa"/>
          </w:tcPr>
          <w:p w:rsidR="00065D4B" w:rsidRDefault="00065D4B" w:rsidP="002970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C61D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Правила составления чек-листа</w:t>
            </w:r>
          </w:p>
          <w:p w:rsidR="00065D4B" w:rsidRDefault="00065D4B" w:rsidP="00297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3242F">
              <w:rPr>
                <w:rFonts w:ascii="Times New Roman" w:hAnsi="Times New Roman" w:cs="Times New Roman"/>
                <w:bCs/>
                <w:sz w:val="24"/>
                <w:szCs w:val="24"/>
              </w:rPr>
              <w:t>Он должен иметь четкую структуру и привлекательный внешний вид.</w:t>
            </w:r>
            <w:r w:rsidRPr="00E324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5D4B" w:rsidRPr="00E3242F" w:rsidRDefault="00065D4B" w:rsidP="002970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D4B" w:rsidRDefault="00065D4B" w:rsidP="002970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242F">
              <w:rPr>
                <w:rFonts w:ascii="Times New Roman" w:hAnsi="Times New Roman" w:cs="Times New Roman"/>
                <w:bCs/>
                <w:sz w:val="24"/>
                <w:szCs w:val="24"/>
              </w:rPr>
              <w:t>- Избегать длинных пунктов, желательно, чтобы каждая задача выражалась 3-4 словами, и обязательно использовать глаголы</w:t>
            </w:r>
          </w:p>
          <w:p w:rsidR="00065D4B" w:rsidRPr="00E3242F" w:rsidRDefault="00065D4B" w:rsidP="00297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5D4B" w:rsidRDefault="00065D4B" w:rsidP="00297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2F">
              <w:rPr>
                <w:rFonts w:ascii="Times New Roman" w:hAnsi="Times New Roman" w:cs="Times New Roman"/>
                <w:sz w:val="24"/>
                <w:szCs w:val="24"/>
              </w:rPr>
              <w:t>- не вычеркивать сделанные дела, а именно помечать их галочками</w:t>
            </w:r>
          </w:p>
          <w:p w:rsidR="00065D4B" w:rsidRPr="00E3242F" w:rsidRDefault="00065D4B" w:rsidP="002970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D4B" w:rsidRPr="00DC61DC" w:rsidRDefault="00065D4B" w:rsidP="0029702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242F">
              <w:rPr>
                <w:rFonts w:ascii="Times New Roman" w:hAnsi="Times New Roman" w:cs="Times New Roman"/>
                <w:sz w:val="24"/>
                <w:szCs w:val="24"/>
              </w:rPr>
              <w:t>- записывать в чек-лист задачи так, как будто они уже выполнены. Соответственно писать не «надо сделать…» а «….сделано!»</w:t>
            </w:r>
          </w:p>
        </w:tc>
        <w:tc>
          <w:tcPr>
            <w:tcW w:w="4076" w:type="dxa"/>
          </w:tcPr>
          <w:p w:rsidR="00065D4B" w:rsidRDefault="00065D4B" w:rsidP="002970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6F0">
              <w:rPr>
                <w:rFonts w:ascii="Times New Roman" w:hAnsi="Times New Roman" w:cs="Times New Roman"/>
                <w:b/>
                <w:sz w:val="28"/>
                <w:szCs w:val="28"/>
              </w:rPr>
              <w:t>Чек-лист №1</w:t>
            </w:r>
          </w:p>
          <w:p w:rsidR="00065D4B" w:rsidRPr="00CE46F0" w:rsidRDefault="00ED138D" w:rsidP="002970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2705100</wp:posOffset>
                      </wp:positionV>
                      <wp:extent cx="165100" cy="152400"/>
                      <wp:effectExtent l="9525" t="8255" r="6350" b="10795"/>
                      <wp:wrapNone/>
                      <wp:docPr id="1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1D7C7" id="Rectangle 5" o:spid="_x0000_s1026" style="position:absolute;margin-left:14.95pt;margin-top:213pt;width:13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2006600</wp:posOffset>
                      </wp:positionV>
                      <wp:extent cx="165100" cy="152400"/>
                      <wp:effectExtent l="9525" t="5080" r="6350" b="13970"/>
                      <wp:wrapNone/>
                      <wp:docPr id="1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90009" id="Rectangle 4" o:spid="_x0000_s1026" style="position:absolute;margin-left:14.95pt;margin-top:158pt;width:13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1384300</wp:posOffset>
                      </wp:positionV>
                      <wp:extent cx="165100" cy="165100"/>
                      <wp:effectExtent l="9525" t="11430" r="6350" b="13970"/>
                      <wp:wrapNone/>
                      <wp:docPr id="1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277E0" id="Rectangle 3" o:spid="_x0000_s1026" style="position:absolute;margin-left:14.95pt;margin-top:109pt;width:13pt;height: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558800</wp:posOffset>
                      </wp:positionV>
                      <wp:extent cx="165100" cy="139700"/>
                      <wp:effectExtent l="9525" t="14605" r="6350" b="7620"/>
                      <wp:wrapNone/>
                      <wp:docPr id="1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DA144" id="Rectangle 2" o:spid="_x0000_s1026" style="position:absolute;margin-left:14.95pt;margin-top:44pt;width:13pt;height: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" strokeweight="1pt"/>
                  </w:pict>
                </mc:Fallback>
              </mc:AlternateContent>
            </w:r>
            <w:r w:rsidR="00065D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4358" w:type="dxa"/>
          </w:tcPr>
          <w:p w:rsidR="00065D4B" w:rsidRPr="00CE46F0" w:rsidRDefault="00ED138D" w:rsidP="002970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2909570</wp:posOffset>
                      </wp:positionV>
                      <wp:extent cx="165100" cy="152400"/>
                      <wp:effectExtent l="6350" t="8255" r="9525" b="1079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0C115" id="Rectangle 9" o:spid="_x0000_s1026" style="position:absolute;margin-left:17.15pt;margin-top:229.1pt;width:13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2274570</wp:posOffset>
                      </wp:positionV>
                      <wp:extent cx="165100" cy="152400"/>
                      <wp:effectExtent l="6350" t="11430" r="9525" b="762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DBA01" id="Rectangle 8" o:spid="_x0000_s1026" style="position:absolute;margin-left:17.15pt;margin-top:179.1pt;width:13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1588770</wp:posOffset>
                      </wp:positionV>
                      <wp:extent cx="165100" cy="152400"/>
                      <wp:effectExtent l="6350" t="11430" r="9525" b="7620"/>
                      <wp:wrapNone/>
                      <wp:docPr id="6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54FF6" id="Rectangle 7" o:spid="_x0000_s1026" style="position:absolute;margin-left:17.15pt;margin-top:125.1pt;width:13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750570</wp:posOffset>
                      </wp:positionV>
                      <wp:extent cx="165100" cy="152400"/>
                      <wp:effectExtent l="6350" t="11430" r="9525" b="7620"/>
                      <wp:wrapNone/>
                      <wp:docPr id="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B678F" id="Rectangle 6" o:spid="_x0000_s1026" style="position:absolute;margin-left:17.15pt;margin-top:59.1pt;width:13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"/>
                  </w:pict>
                </mc:Fallback>
              </mc:AlternateContent>
            </w:r>
            <w:r w:rsidR="00065D4B" w:rsidRPr="00CE46F0">
              <w:rPr>
                <w:rFonts w:ascii="Times New Roman" w:hAnsi="Times New Roman" w:cs="Times New Roman"/>
                <w:b/>
                <w:sz w:val="28"/>
                <w:szCs w:val="28"/>
              </w:rPr>
              <w:t>Чек-лист №2</w:t>
            </w:r>
          </w:p>
        </w:tc>
      </w:tr>
    </w:tbl>
    <w:p w:rsidR="00065D4B" w:rsidRDefault="00065D4B" w:rsidP="00065D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D4B" w:rsidRDefault="00065D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65D4B" w:rsidRDefault="00065D4B" w:rsidP="00065D4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065D4B" w:rsidRDefault="00A02B57" w:rsidP="00065D4B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1923" cy="2038350"/>
            <wp:effectExtent l="19050" t="0" r="127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28" r="1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23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7685A"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5102" cy="2028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728" r="1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02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85A" w:rsidRPr="00D76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685A">
        <w:rPr>
          <w:rFonts w:ascii="Times New Roman" w:hAnsi="Times New Roman" w:cs="Times New Roman"/>
          <w:b/>
          <w:noProof/>
          <w:sz w:val="28"/>
          <w:szCs w:val="28"/>
        </w:rPr>
        <w:t xml:space="preserve">          </w:t>
      </w:r>
      <w:r w:rsidR="00D7685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4082" cy="20478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28" r="1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82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5A" w:rsidRDefault="00D7685A" w:rsidP="00065D4B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7685A" w:rsidRDefault="00D7685A" w:rsidP="00065D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3449" cy="20859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728" r="1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49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6120" cy="20859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28" r="1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22" cy="208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1633" cy="2082460"/>
            <wp:effectExtent l="19050" t="0" r="61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28" r="1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20" cy="208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5A" w:rsidRDefault="00D7685A" w:rsidP="00065D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685A" w:rsidRDefault="00D7685A" w:rsidP="00065D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685A" w:rsidRPr="00065D4B" w:rsidRDefault="00D7685A" w:rsidP="00065D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41930" cy="2067578"/>
            <wp:effectExtent l="1905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728" r="1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72" cy="207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8309" cy="209699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28" r="1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09" cy="20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6880" cy="210174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728" r="1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1" cy="210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85A" w:rsidRPr="00065D4B" w:rsidSect="00BE5C7F">
      <w:pgSz w:w="16838" w:h="11906" w:orient="landscape"/>
      <w:pgMar w:top="79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E2497"/>
    <w:multiLevelType w:val="multilevel"/>
    <w:tmpl w:val="F170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D5D67"/>
    <w:multiLevelType w:val="multilevel"/>
    <w:tmpl w:val="25D81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7F33AC"/>
    <w:multiLevelType w:val="multilevel"/>
    <w:tmpl w:val="32A0A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004874"/>
    <w:multiLevelType w:val="multilevel"/>
    <w:tmpl w:val="7E66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B300A3"/>
    <w:multiLevelType w:val="multilevel"/>
    <w:tmpl w:val="F4A62BD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B89"/>
    <w:rsid w:val="00065D4B"/>
    <w:rsid w:val="00133071"/>
    <w:rsid w:val="00154AC9"/>
    <w:rsid w:val="00176FA5"/>
    <w:rsid w:val="001D3AED"/>
    <w:rsid w:val="00232BA4"/>
    <w:rsid w:val="00232C86"/>
    <w:rsid w:val="00320B63"/>
    <w:rsid w:val="003732CA"/>
    <w:rsid w:val="003B373F"/>
    <w:rsid w:val="003E09BB"/>
    <w:rsid w:val="004005F5"/>
    <w:rsid w:val="0040173A"/>
    <w:rsid w:val="00446284"/>
    <w:rsid w:val="00486A8D"/>
    <w:rsid w:val="004E0B89"/>
    <w:rsid w:val="004F0790"/>
    <w:rsid w:val="005A7B42"/>
    <w:rsid w:val="005D4DCD"/>
    <w:rsid w:val="00627D1C"/>
    <w:rsid w:val="006C052A"/>
    <w:rsid w:val="006E7BFF"/>
    <w:rsid w:val="00792CD6"/>
    <w:rsid w:val="007F1D50"/>
    <w:rsid w:val="00822367"/>
    <w:rsid w:val="0084018E"/>
    <w:rsid w:val="00851C5A"/>
    <w:rsid w:val="009335FB"/>
    <w:rsid w:val="0093609C"/>
    <w:rsid w:val="009D06CB"/>
    <w:rsid w:val="00A02B57"/>
    <w:rsid w:val="00A200A4"/>
    <w:rsid w:val="00A82348"/>
    <w:rsid w:val="00BC60B0"/>
    <w:rsid w:val="00BE0673"/>
    <w:rsid w:val="00BE5C7F"/>
    <w:rsid w:val="00D208E5"/>
    <w:rsid w:val="00D7685A"/>
    <w:rsid w:val="00DD4D5C"/>
    <w:rsid w:val="00E05B52"/>
    <w:rsid w:val="00E1102E"/>
    <w:rsid w:val="00EB49D8"/>
    <w:rsid w:val="00EB5AAA"/>
    <w:rsid w:val="00ED138D"/>
    <w:rsid w:val="00F43A47"/>
    <w:rsid w:val="00FA3225"/>
    <w:rsid w:val="00FD1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E4E5F9-E21F-4F34-A9F4-EB7F18B52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65D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E0B8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D4D5C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65D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5">
    <w:name w:val="Table Grid"/>
    <w:basedOn w:val="a1"/>
    <w:uiPriority w:val="59"/>
    <w:rsid w:val="0006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65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5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Пользователь Windows</cp:lastModifiedBy>
  <cp:revision>2</cp:revision>
  <dcterms:created xsi:type="dcterms:W3CDTF">2019-01-29T16:58:00Z</dcterms:created>
  <dcterms:modified xsi:type="dcterms:W3CDTF">2019-01-29T16:58:00Z</dcterms:modified>
</cp:coreProperties>
</file>